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Cs w:val="22"/>
        </w:rPr>
      </w:pPr>
      <w:r>
        <w:rPr>
          <w:rFonts w:hint="eastAsia" w:ascii="方正黑体_GBK" w:hAnsi="方正黑体_GBK" w:eastAsia="方正黑体_GBK" w:cs="方正黑体_GBK"/>
          <w:szCs w:val="2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年度汽车和新能源汽车产业政策申报表</w:t>
      </w:r>
    </w:p>
    <w:tbl>
      <w:tblPr>
        <w:tblStyle w:val="8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732"/>
        <w:gridCol w:w="1978"/>
        <w:gridCol w:w="10"/>
        <w:gridCol w:w="128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企业/机构名称</w:t>
            </w:r>
          </w:p>
        </w:tc>
        <w:tc>
          <w:tcPr>
            <w:tcW w:w="3710" w:type="dxa"/>
            <w:gridSpan w:val="2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法人代表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公司地址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联系人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联系电话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主导产品及规模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该项目是否获得过市级财政资金扶持</w:t>
            </w:r>
          </w:p>
        </w:tc>
        <w:tc>
          <w:tcPr>
            <w:tcW w:w="1732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申报条款及金额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申报材料列表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pStyle w:val="3"/>
              <w:ind w:firstLine="554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240" w:type="dxa"/>
            <w:vAlign w:val="center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企业/机构</w:t>
            </w:r>
          </w:p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申报情况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82" w:type="dxa"/>
            <w:gridSpan w:val="6"/>
          </w:tcPr>
          <w:p>
            <w:pPr>
              <w:spacing w:line="400" w:lineRule="exact"/>
              <w:jc w:val="center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 xml:space="preserve"> 资料真实性申明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9382" w:type="dxa"/>
            <w:gridSpan w:val="6"/>
          </w:tcPr>
          <w:p>
            <w:pPr>
              <w:spacing w:line="400" w:lineRule="exact"/>
              <w:jc w:val="lef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本公司承诺，我公司所递交的所有申报资料是真实有效的，如存在利用虚假资料瞒报、虚报等手段通过支持资金申请资格审查，并获得支持资金资助的，由此产生的法律责任及其他所有后果，我公司将全部承担</w:t>
            </w:r>
            <w:r>
              <w:rPr>
                <w:rFonts w:hint="eastAsia" w:cs="freeSerif"/>
                <w:sz w:val="24"/>
              </w:rPr>
              <w:t>。我公司近两年未发生重大违纪违法行为，无重大安全、环保事故、群体性事件，无严重失信记录。近两年内未被信用中国（江西）、国家企业信用信息公示系统纳入环保、安全重大违法处罚或失信惩戒不良记录名单。</w:t>
            </w:r>
            <w:r>
              <w:rPr>
                <w:rFonts w:cs="freeSerif"/>
                <w:sz w:val="24"/>
              </w:rPr>
              <w:t xml:space="preserve">      </w:t>
            </w:r>
          </w:p>
          <w:p>
            <w:pPr>
              <w:spacing w:line="400" w:lineRule="exac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cs="freeSerif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 xml:space="preserve">  </w:t>
            </w:r>
          </w:p>
          <w:p>
            <w:pPr>
              <w:spacing w:line="400" w:lineRule="exact"/>
              <w:ind w:firstLine="1180" w:firstLineChars="500"/>
              <w:jc w:val="lef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>企业/机构法定代表人：          企业/机构名称（盖章）</w:t>
            </w:r>
            <w:r>
              <w:rPr>
                <w:rFonts w:hint="eastAsia" w:cs="freeSerif"/>
                <w:sz w:val="24"/>
              </w:rPr>
              <w:t xml:space="preserve">      </w:t>
            </w:r>
            <w:r>
              <w:rPr>
                <w:rFonts w:cs="freeSerif"/>
                <w:sz w:val="24"/>
              </w:rPr>
              <w:t xml:space="preserve">          </w:t>
            </w:r>
          </w:p>
          <w:p>
            <w:pPr>
              <w:spacing w:before="144" w:beforeLines="25" w:after="144" w:afterLines="25" w:line="400" w:lineRule="exact"/>
              <w:ind w:firstLine="4720" w:firstLineChars="2000"/>
              <w:jc w:val="left"/>
              <w:rPr>
                <w:rFonts w:cs="freeSerif"/>
                <w:sz w:val="24"/>
              </w:rPr>
            </w:pPr>
            <w:r>
              <w:rPr>
                <w:rFonts w:cs="freeSerif"/>
                <w:sz w:val="24"/>
              </w:rPr>
              <w:t xml:space="preserve">     年    月    日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6" w:leftChars="100" w:right="316" w:rightChars="100"/>
        <w:jc w:val="both"/>
        <w:textAlignment w:val="auto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3AEFF" w:usb1="C200FDFF" w:usb2="03501B28" w:usb3="00000000" w:csb0="6001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F457F"/>
    <w:rsid w:val="00000EFB"/>
    <w:rsid w:val="0000554E"/>
    <w:rsid w:val="000A3917"/>
    <w:rsid w:val="000B1098"/>
    <w:rsid w:val="000E5728"/>
    <w:rsid w:val="00186413"/>
    <w:rsid w:val="00210E24"/>
    <w:rsid w:val="002632D9"/>
    <w:rsid w:val="0028762C"/>
    <w:rsid w:val="00294AA9"/>
    <w:rsid w:val="002B7322"/>
    <w:rsid w:val="002E48E0"/>
    <w:rsid w:val="00395FBD"/>
    <w:rsid w:val="003F3FA9"/>
    <w:rsid w:val="0057660B"/>
    <w:rsid w:val="005C60A3"/>
    <w:rsid w:val="005F61DA"/>
    <w:rsid w:val="008B0046"/>
    <w:rsid w:val="008B1D85"/>
    <w:rsid w:val="00B2282B"/>
    <w:rsid w:val="00C65F1B"/>
    <w:rsid w:val="00CE66DB"/>
    <w:rsid w:val="00D17BFB"/>
    <w:rsid w:val="00E13191"/>
    <w:rsid w:val="00F445E1"/>
    <w:rsid w:val="07D21874"/>
    <w:rsid w:val="096F457F"/>
    <w:rsid w:val="0A235491"/>
    <w:rsid w:val="0B0E60C0"/>
    <w:rsid w:val="18E84E9C"/>
    <w:rsid w:val="1F1FC8B0"/>
    <w:rsid w:val="34E15DF8"/>
    <w:rsid w:val="41207FC4"/>
    <w:rsid w:val="551F362E"/>
    <w:rsid w:val="5BFFB772"/>
    <w:rsid w:val="7DD3CBD7"/>
    <w:rsid w:val="7EBF44F5"/>
    <w:rsid w:val="7ECF9FF1"/>
    <w:rsid w:val="7F2F5124"/>
    <w:rsid w:val="8FE35853"/>
    <w:rsid w:val="97FF6C66"/>
    <w:rsid w:val="FDD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freeSerif" w:hAnsi="freeSerif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5"/>
    <w:basedOn w:val="1"/>
    <w:next w:val="1"/>
    <w:link w:val="12"/>
    <w:qFormat/>
    <w:uiPriority w:val="0"/>
    <w:pPr>
      <w:keepNext/>
      <w:keepLines/>
      <w:spacing w:before="280" w:after="290" w:line="372" w:lineRule="auto"/>
      <w:ind w:firstLine="420" w:firstLineChars="200"/>
      <w:outlineLvl w:val="4"/>
    </w:pPr>
    <w:rPr>
      <w:rFonts w:ascii="freeSerif" w:hAnsi="freeSerif" w:eastAsia="方正仿宋_GBK" w:cstheme="minorBidi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eastAsia="仿宋"/>
      <w:szCs w:val="2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3"/>
    <w:unhideWhenUsed/>
    <w:qFormat/>
    <w:uiPriority w:val="99"/>
    <w:pPr>
      <w:snapToGrid w:val="0"/>
      <w:ind w:firstLine="420" w:firstLineChars="200"/>
      <w:jc w:val="left"/>
    </w:pPr>
    <w:rPr>
      <w:rFonts w:ascii="freeSerif" w:hAnsi="freeSerif" w:eastAsia="方正仿宋_GBK" w:cstheme="minorBidi"/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样式 行距: 固定值 28.9 磅"/>
    <w:basedOn w:val="1"/>
    <w:qFormat/>
    <w:uiPriority w:val="0"/>
    <w:pPr>
      <w:spacing w:line="578" w:lineRule="exact"/>
    </w:pPr>
    <w:rPr>
      <w:rFonts w:ascii="Calibri" w:hAnsi="Calibri" w:eastAsia="宋体"/>
      <w:szCs w:val="32"/>
    </w:rPr>
  </w:style>
  <w:style w:type="character" w:customStyle="1" w:styleId="12">
    <w:name w:val="标题 5 Char"/>
    <w:basedOn w:val="9"/>
    <w:link w:val="3"/>
    <w:qFormat/>
    <w:uiPriority w:val="0"/>
    <w:rPr>
      <w:rFonts w:ascii="freeSerif" w:hAnsi="freeSerif" w:eastAsia="方正仿宋_GBK" w:cstheme="minorBidi"/>
      <w:b/>
      <w:kern w:val="2"/>
      <w:sz w:val="28"/>
      <w:szCs w:val="24"/>
    </w:rPr>
  </w:style>
  <w:style w:type="character" w:customStyle="1" w:styleId="13">
    <w:name w:val="脚注文本 Char"/>
    <w:basedOn w:val="9"/>
    <w:link w:val="7"/>
    <w:qFormat/>
    <w:uiPriority w:val="99"/>
    <w:rPr>
      <w:rFonts w:ascii="freeSerif" w:hAnsi="freeSerif" w:eastAsia="方正仿宋_GBK" w:cstheme="minorBidi"/>
      <w:kern w:val="2"/>
      <w:sz w:val="18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1306</Words>
  <Characters>240</Characters>
  <Lines>2</Lines>
  <Paragraphs>3</Paragraphs>
  <TotalTime>1</TotalTime>
  <ScaleCrop>false</ScaleCrop>
  <LinksUpToDate>false</LinksUpToDate>
  <CharactersWithSpaces>1543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2023-08-05T09:13:00Z</dcterms:created>
  <dc:creator>庆梅</dc:creator>
  <cp:lastModifiedBy>wrg</cp:lastModifiedBy>
  <cp:lastPrinted>2024-03-28T19:20:00Z</cp:lastPrinted>
  <dcterms:modified xsi:type="dcterms:W3CDTF">2024-04-02T14:42:56Z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4FC133CEB5C142D4892EFAD103AD7F18</vt:lpwstr>
  </property>
  <property fmtid="{D5CDD505-2E9C-101B-9397-08002B2CF9AE}" pid="3" name="KSOProductBuildVer">
    <vt:lpwstr>2052-11.8.2.1122</vt:lpwstr>
  </property>
</Properties>
</file>